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F4" w:rsidRPr="003F7ED1" w:rsidRDefault="003A4CF4" w:rsidP="003A4CF4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9968C2" wp14:editId="7E548F5F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3A4CF4" w:rsidRPr="003F7ED1" w:rsidRDefault="003A4CF4" w:rsidP="003A4CF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3A4CF4" w:rsidRPr="003F7ED1" w:rsidRDefault="003A4CF4" w:rsidP="003A4CF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3A4CF4" w:rsidRPr="00234305" w:rsidRDefault="003A4CF4" w:rsidP="003A4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Pr="00234305"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234305">
        <w:rPr>
          <w:rFonts w:ascii="Times New Roman" w:hAnsi="Times New Roman" w:cs="Times New Roman"/>
          <w:sz w:val="24"/>
          <w:szCs w:val="24"/>
        </w:rPr>
        <w:tab/>
      </w:r>
      <w:r w:rsidRPr="00BB3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A4CF4">
        <w:rPr>
          <w:rFonts w:ascii="Times New Roman" w:hAnsi="Times New Roman" w:cs="Times New Roman"/>
          <w:sz w:val="24"/>
          <w:szCs w:val="24"/>
        </w:rPr>
        <w:t>0</w:t>
      </w:r>
      <w:r w:rsidR="006075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234305">
        <w:rPr>
          <w:rFonts w:ascii="Times New Roman" w:hAnsi="Times New Roman" w:cs="Times New Roman"/>
          <w:sz w:val="24"/>
          <w:szCs w:val="24"/>
        </w:rPr>
        <w:t xml:space="preserve"> 2020</w:t>
      </w:r>
      <w:r w:rsidRPr="002343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4305">
        <w:rPr>
          <w:rFonts w:ascii="Times New Roman" w:hAnsi="Times New Roman" w:cs="Times New Roman"/>
          <w:sz w:val="24"/>
          <w:szCs w:val="24"/>
        </w:rPr>
        <w:t>р.</w:t>
      </w:r>
    </w:p>
    <w:p w:rsidR="00536133" w:rsidRDefault="00536133" w:rsidP="00536133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6404" w:rsidRPr="00D66404" w:rsidRDefault="00D66404" w:rsidP="00536133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3025" w:rsidRDefault="00893025" w:rsidP="008930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6816">
        <w:rPr>
          <w:rFonts w:ascii="Times New Roman" w:hAnsi="Times New Roman" w:cs="Times New Roman"/>
          <w:b/>
          <w:sz w:val="24"/>
          <w:szCs w:val="24"/>
          <w:lang w:val="uk-UA"/>
        </w:rPr>
        <w:t>Квартальні результати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ДП «МТП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893025" w:rsidRDefault="00893025" w:rsidP="008930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Державне підприємство «Морський торговельний порт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 ставить виробничі рекорди та суттєво підвищує показники у першому кварталі 2020 року. Прогресивні зміни та комплексна оптимізація вантажних робіт забезпечують стійке зростання продуктивності.</w:t>
      </w: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816">
        <w:rPr>
          <w:rFonts w:ascii="Times New Roman" w:hAnsi="Times New Roman" w:cs="Times New Roman"/>
          <w:sz w:val="24"/>
          <w:szCs w:val="24"/>
          <w:lang w:val="uk-UA"/>
        </w:rPr>
        <w:t xml:space="preserve">У першому кварталі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2020 року </w:t>
      </w:r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ДП «МТП «</w:t>
      </w:r>
      <w:proofErr w:type="spellStart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» обробило 4 млн 597,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тис. </w:t>
      </w:r>
      <w:proofErr w:type="spellStart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тонн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вантажів.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Цей показник є історичним максимумом квартальної перевалки </w:t>
      </w:r>
      <w:proofErr w:type="spellStart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держстивідора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березні 2020 року ДП «МТП 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фіксує </w:t>
      </w:r>
      <w:r w:rsidRPr="00BC6B5A">
        <w:rPr>
          <w:rFonts w:ascii="Times New Roman" w:hAnsi="Times New Roman" w:cs="Times New Roman"/>
          <w:sz w:val="24"/>
          <w:szCs w:val="24"/>
          <w:lang w:val="uk-UA"/>
        </w:rPr>
        <w:t xml:space="preserve">рекорд місячного перевантаження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1 млн 777,3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вантажів (який оновлює у квітні 2020 року – 1 млн 981,7 тис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Номенклатура вантажів включає руду, вугілля, чавун, зернові та продукти їх перероблення, мінеральні добрива. Основну частку склала руда </w:t>
      </w:r>
      <w:r w:rsidR="00F710C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83% від загального об’єму.</w:t>
      </w: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перших трьох місяців поточному року через Морський торговельний порт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пройшло 3 млн 374,4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експортних вантажів, що на 52% більше, ніж за аналогічний період минулого року. Колектив підприємства обробив 3 млн 803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руди </w:t>
      </w:r>
      <w:r w:rsidRPr="003249B8">
        <w:rPr>
          <w:rFonts w:ascii="Times New Roman" w:hAnsi="Times New Roman" w:cs="Times New Roman"/>
          <w:sz w:val="24"/>
          <w:szCs w:val="24"/>
          <w:lang w:val="uk-UA"/>
        </w:rPr>
        <w:t xml:space="preserve">(+ </w:t>
      </w:r>
      <w:r>
        <w:rPr>
          <w:rFonts w:ascii="Times New Roman" w:hAnsi="Times New Roman" w:cs="Times New Roman"/>
          <w:sz w:val="24"/>
          <w:szCs w:val="24"/>
          <w:lang w:val="uk-UA"/>
        </w:rPr>
        <w:t>66%).</w:t>
      </w: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Спостерігається позитивна динаміка з обробки імпортних вантажів. ДП «МТП 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прийняло 688,2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вантажів. Це вдвічі більше, ніж у першому кварталі 2019 року.</w:t>
      </w:r>
    </w:p>
    <w:p w:rsidR="003E6C6C" w:rsidRPr="00D14075" w:rsidRDefault="003E6C6C" w:rsidP="003E6C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>«Всупереч глобальних складних умов українська морська галузь розвивається. З початку року порт «</w:t>
      </w:r>
      <w:proofErr w:type="spellStart"/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>Южний</w:t>
      </w:r>
      <w:proofErr w:type="spellEnd"/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>» кожен місяць встановлює нові рекорди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це в умовах пандемії та кризи. Результати першого кварталу свідчать про ефективний менеджмент та високу віддачу портовиків»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зазначив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міністр інфраструктури України </w:t>
      </w:r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Владислав </w:t>
      </w:r>
      <w:proofErr w:type="spellStart"/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>Криклій</w:t>
      </w:r>
      <w:proofErr w:type="spellEnd"/>
      <w:r w:rsidRPr="00D1407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ержстивідор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обробив 67 230 </w:t>
      </w:r>
      <w:proofErr w:type="spellStart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напіввагонів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Ця цифра перевищує показник минулого року на 48%.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першому кварталі окреслюється тенденція збільшення добової норми вивантаження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Рекордна кількість – 799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добу 28 березня 2020 року (який оновлюється у травні 2020 року – 890 одиниць).</w:t>
      </w:r>
    </w:p>
    <w:p w:rsidR="00893025" w:rsidRPr="00BC6B5A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4064">
        <w:rPr>
          <w:rFonts w:ascii="Times New Roman" w:hAnsi="Times New Roman" w:cs="Times New Roman"/>
          <w:sz w:val="24"/>
          <w:szCs w:val="24"/>
          <w:lang w:val="uk-UA"/>
        </w:rPr>
        <w:t>У першому кварталі 2020 року</w:t>
      </w:r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біля причалів ДП «МТП «</w:t>
      </w:r>
      <w:proofErr w:type="spellStart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» оброблен</w:t>
      </w: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t>62 судна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36 суден типу </w:t>
      </w:r>
      <w:proofErr w:type="spellStart"/>
      <w:r w:rsidRPr="00BC6B5A">
        <w:rPr>
          <w:rFonts w:ascii="Times New Roman" w:hAnsi="Times New Roman" w:cs="Times New Roman"/>
          <w:b/>
          <w:sz w:val="24"/>
          <w:szCs w:val="24"/>
          <w:lang w:val="en-US"/>
        </w:rPr>
        <w:t>Capesize</w:t>
      </w:r>
      <w:proofErr w:type="spellEnd"/>
      <w:r w:rsidRPr="00BC6B5A">
        <w:rPr>
          <w:rFonts w:ascii="Times New Roman" w:hAnsi="Times New Roman" w:cs="Times New Roman"/>
          <w:b/>
          <w:sz w:val="24"/>
          <w:szCs w:val="24"/>
          <w:lang w:val="uk-UA"/>
        </w:rPr>
        <w:t>, що вдвічі більше, ніж за аналогічний період минулого року.</w:t>
      </w:r>
    </w:p>
    <w:p w:rsidR="00D66404" w:rsidRDefault="00D66404" w:rsidP="00893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кінці першого кварталу 2020 року завершився процес переходу </w:t>
      </w:r>
      <w:r w:rsidRPr="00D66404">
        <w:rPr>
          <w:rFonts w:ascii="Times New Roman" w:hAnsi="Times New Roman" w:cs="Times New Roman"/>
          <w:sz w:val="24"/>
          <w:szCs w:val="24"/>
          <w:lang w:val="uk-UA"/>
        </w:rPr>
        <w:t>на Міжнародні стандарти бухгалтерського обліку та звітності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почався з </w:t>
      </w:r>
      <w:r w:rsidRPr="00D66404">
        <w:rPr>
          <w:rFonts w:ascii="Times New Roman" w:hAnsi="Times New Roman" w:cs="Times New Roman"/>
          <w:sz w:val="24"/>
          <w:szCs w:val="24"/>
          <w:lang w:val="uk-UA"/>
        </w:rPr>
        <w:t>1 січня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66404">
        <w:rPr>
          <w:rFonts w:ascii="Times New Roman" w:hAnsi="Times New Roman" w:cs="Times New Roman"/>
          <w:sz w:val="24"/>
          <w:szCs w:val="24"/>
          <w:lang w:val="uk-UA"/>
        </w:rPr>
        <w:t>Починаючи з 2019 року фінансова звітність підприємства складена відповідно до вимог цих стандартів.</w:t>
      </w:r>
    </w:p>
    <w:p w:rsidR="00893025" w:rsidRPr="00931B2B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Чистий прибуток за три місяці поточного року склав 221,316 млн грн, що на 210,949 млн грн більше</w:t>
      </w:r>
      <w:r w:rsidR="003E6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(+2035%)</w:t>
      </w: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10C6">
        <w:rPr>
          <w:rFonts w:ascii="Times New Roman" w:hAnsi="Times New Roman" w:cs="Times New Roman"/>
          <w:b/>
          <w:sz w:val="24"/>
          <w:szCs w:val="24"/>
          <w:lang w:val="uk-UA"/>
        </w:rPr>
        <w:t>у порівнянні з аналогічним періодом</w:t>
      </w:r>
      <w:r w:rsidRPr="00910A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минулого року.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B2B">
        <w:rPr>
          <w:rFonts w:ascii="Times New Roman" w:hAnsi="Times New Roman" w:cs="Times New Roman"/>
          <w:bCs/>
          <w:sz w:val="24"/>
          <w:szCs w:val="24"/>
        </w:rPr>
        <w:t xml:space="preserve">90%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від нього</w:t>
      </w:r>
      <w:r w:rsidRPr="00931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B2B">
        <w:rPr>
          <w:rFonts w:ascii="Times New Roman" w:hAnsi="Times New Roman" w:cs="Times New Roman"/>
          <w:bCs/>
          <w:sz w:val="24"/>
          <w:szCs w:val="24"/>
        </w:rPr>
        <w:t>перерахов</w:t>
      </w:r>
      <w:r w:rsidR="005C0855">
        <w:rPr>
          <w:rFonts w:ascii="Times New Roman" w:hAnsi="Times New Roman" w:cs="Times New Roman"/>
          <w:bCs/>
          <w:sz w:val="24"/>
          <w:szCs w:val="24"/>
        </w:rPr>
        <w:t>ано</w:t>
      </w:r>
      <w:proofErr w:type="spellEnd"/>
      <w:r w:rsidRPr="00931B2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931B2B">
        <w:rPr>
          <w:rFonts w:ascii="Times New Roman" w:hAnsi="Times New Roman" w:cs="Times New Roman"/>
          <w:bCs/>
          <w:sz w:val="24"/>
          <w:szCs w:val="24"/>
        </w:rPr>
        <w:t>користь</w:t>
      </w:r>
      <w:proofErr w:type="spellEnd"/>
      <w:r w:rsidRPr="00931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B2B">
        <w:rPr>
          <w:rFonts w:ascii="Times New Roman" w:hAnsi="Times New Roman" w:cs="Times New Roman"/>
          <w:bCs/>
          <w:sz w:val="24"/>
          <w:szCs w:val="24"/>
        </w:rPr>
        <w:t>держави</w:t>
      </w:r>
      <w:proofErr w:type="spellEnd"/>
      <w:r w:rsidRPr="00931B2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першому кварталі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виплатив податків 234,704 млн грн</w:t>
      </w:r>
      <w:r w:rsidR="002017DF">
        <w:rPr>
          <w:rFonts w:ascii="Times New Roman" w:hAnsi="Times New Roman" w:cs="Times New Roman"/>
          <w:b/>
          <w:sz w:val="24"/>
          <w:szCs w:val="24"/>
          <w:lang w:val="uk-UA"/>
        </w:rPr>
        <w:t>, що на 110,538 млн грн бі</w:t>
      </w:r>
      <w:r w:rsidR="00F710C6">
        <w:rPr>
          <w:rFonts w:ascii="Times New Roman" w:hAnsi="Times New Roman" w:cs="Times New Roman"/>
          <w:b/>
          <w:sz w:val="24"/>
          <w:szCs w:val="24"/>
          <w:lang w:val="uk-UA"/>
        </w:rPr>
        <w:t>льше</w:t>
      </w:r>
      <w:r w:rsidR="003E6C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(+89%)</w:t>
      </w:r>
      <w:r w:rsidR="00F710C6" w:rsidRPr="00F71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10C6">
        <w:rPr>
          <w:rFonts w:ascii="Times New Roman" w:hAnsi="Times New Roman" w:cs="Times New Roman"/>
          <w:b/>
          <w:sz w:val="24"/>
          <w:szCs w:val="24"/>
          <w:lang w:val="uk-UA"/>
        </w:rPr>
        <w:t>у порівнянні з аналогічним періодом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минулого року.</w:t>
      </w:r>
    </w:p>
    <w:p w:rsidR="00893025" w:rsidRDefault="00893025" w:rsidP="00893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«У світі та Україні складна ситуація, морські порти є ключовими елементами економіки держави.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раціонально організовує роботу та підтримує бюджет країни. Рекордні місячні та квартальні показники, збільшена добова норма вивантаження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кількість оброблених суден типу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Capesize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все це досягнуто завдяки ефект</w:t>
      </w:r>
      <w:r w:rsidR="00E16480">
        <w:rPr>
          <w:rFonts w:ascii="Times New Roman" w:hAnsi="Times New Roman" w:cs="Times New Roman"/>
          <w:sz w:val="24"/>
          <w:szCs w:val="24"/>
          <w:lang w:val="uk-UA"/>
        </w:rPr>
        <w:t>ивному плануванню та компетентній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координації вантажних робіт», – коментує в.о. директора ДП «МТП 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Олександр Олійник.</w:t>
      </w:r>
      <w:bookmarkStart w:id="0" w:name="_GoBack"/>
      <w:bookmarkEnd w:id="0"/>
    </w:p>
    <w:p w:rsidR="003D2E9F" w:rsidRPr="00893025" w:rsidRDefault="003D2E9F" w:rsidP="003D2E9F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3D2E9F" w:rsidRDefault="003D2E9F" w:rsidP="003D2E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Довідка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Державне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ідприємство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Морський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торговельний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порт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розташоване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незамерзаючій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глибоководній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акваторії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порту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Південний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одного з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найбільших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перспективних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Чорному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Спеціалізується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переробці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навалочних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генеральних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і тарно-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штучних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вантажів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перевозяться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морським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залізничним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автомобільним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транспортом.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ідприємство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оперує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п'ятьма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глибоководними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причалами, два з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яких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мають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можливість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обробляти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судна типу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завантажуючи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їх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повної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вантажомісткості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Досягнута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річна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потужність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роботи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15,15 млн. тонн.</w:t>
      </w:r>
    </w:p>
    <w:p w:rsidR="003D2E9F" w:rsidRPr="0058347E" w:rsidRDefault="003D2E9F" w:rsidP="0058347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2E9F" w:rsidRPr="0058347E" w:rsidSect="00D6640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72"/>
    <w:rsid w:val="000C488D"/>
    <w:rsid w:val="00133F74"/>
    <w:rsid w:val="002017DF"/>
    <w:rsid w:val="003210EC"/>
    <w:rsid w:val="003A4CF4"/>
    <w:rsid w:val="003D2E9F"/>
    <w:rsid w:val="003E6C6C"/>
    <w:rsid w:val="00455E06"/>
    <w:rsid w:val="004C16E7"/>
    <w:rsid w:val="00536133"/>
    <w:rsid w:val="005422E3"/>
    <w:rsid w:val="0058347E"/>
    <w:rsid w:val="005C0855"/>
    <w:rsid w:val="00607500"/>
    <w:rsid w:val="00677B01"/>
    <w:rsid w:val="00687F8F"/>
    <w:rsid w:val="006D721B"/>
    <w:rsid w:val="008161E9"/>
    <w:rsid w:val="00893025"/>
    <w:rsid w:val="00894472"/>
    <w:rsid w:val="00911A3D"/>
    <w:rsid w:val="00A820BE"/>
    <w:rsid w:val="00BE2DBC"/>
    <w:rsid w:val="00D66404"/>
    <w:rsid w:val="00DD0652"/>
    <w:rsid w:val="00E16480"/>
    <w:rsid w:val="00EB2948"/>
    <w:rsid w:val="00F710C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1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6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1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25</cp:revision>
  <cp:lastPrinted>2020-05-07T08:13:00Z</cp:lastPrinted>
  <dcterms:created xsi:type="dcterms:W3CDTF">2020-04-29T11:44:00Z</dcterms:created>
  <dcterms:modified xsi:type="dcterms:W3CDTF">2020-05-08T09:11:00Z</dcterms:modified>
</cp:coreProperties>
</file>