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04" w:rsidRDefault="00454004" w:rsidP="0045400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F258D5" wp14:editId="6346BDAA">
            <wp:simplePos x="0" y="0"/>
            <wp:positionH relativeFrom="column">
              <wp:posOffset>-69850</wp:posOffset>
            </wp:positionH>
            <wp:positionV relativeFrom="paragraph">
              <wp:posOffset>-203200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ptab w:relativeTo="margin" w:alignment="center" w:leader="none"/>
      </w:r>
      <w:r>
        <w:rPr>
          <w:rFonts w:ascii="Arial" w:hAnsi="Arial" w:cs="Arial"/>
          <w:b/>
          <w:lang w:val="uk-UA"/>
        </w:rPr>
        <w:tab/>
        <w:t>Інформація для ЗМІ</w:t>
      </w:r>
      <w:r>
        <w:rPr>
          <w:rFonts w:ascii="Arial" w:hAnsi="Arial" w:cs="Arial"/>
          <w:b/>
        </w:rPr>
        <w:ptab w:relativeTo="margin" w:alignment="right" w:leader="none"/>
      </w:r>
      <w:r>
        <w:rPr>
          <w:rFonts w:ascii="Arial" w:hAnsi="Arial" w:cs="Arial"/>
          <w:b/>
        </w:rPr>
        <w:t xml:space="preserve"> </w:t>
      </w:r>
    </w:p>
    <w:p w:rsidR="00454004" w:rsidRDefault="00454004" w:rsidP="00454004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54004" w:rsidRPr="00C819C1" w:rsidRDefault="00454004" w:rsidP="00454004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54004" w:rsidRPr="00AE48B6" w:rsidRDefault="003773F0" w:rsidP="00424DFB">
      <w:pPr>
        <w:spacing w:after="0"/>
        <w:jc w:val="center"/>
        <w:rPr>
          <w:rFonts w:cs="Times New Roman"/>
          <w:b/>
          <w:sz w:val="24"/>
          <w:szCs w:val="24"/>
          <w:lang w:val="ru-RU"/>
        </w:rPr>
      </w:pPr>
      <w:r w:rsidRPr="00787E0F">
        <w:rPr>
          <w:rFonts w:cs="Times New Roman"/>
          <w:sz w:val="24"/>
          <w:szCs w:val="24"/>
        </w:rPr>
        <w:t xml:space="preserve">м. </w:t>
      </w:r>
      <w:proofErr w:type="spellStart"/>
      <w:r w:rsidRPr="00787E0F">
        <w:rPr>
          <w:rFonts w:cs="Times New Roman"/>
          <w:sz w:val="24"/>
          <w:szCs w:val="24"/>
        </w:rPr>
        <w:t>Южне</w:t>
      </w:r>
      <w:proofErr w:type="spellEnd"/>
      <w:r w:rsidRPr="00787E0F">
        <w:rPr>
          <w:rFonts w:cs="Times New Roman"/>
          <w:sz w:val="24"/>
          <w:szCs w:val="24"/>
        </w:rPr>
        <w:tab/>
      </w:r>
      <w:r w:rsidRPr="00787E0F">
        <w:rPr>
          <w:rFonts w:cs="Times New Roman"/>
          <w:sz w:val="24"/>
          <w:szCs w:val="24"/>
        </w:rPr>
        <w:tab/>
      </w:r>
      <w:r w:rsidRPr="00787E0F">
        <w:rPr>
          <w:rFonts w:cs="Times New Roman"/>
          <w:sz w:val="24"/>
          <w:szCs w:val="24"/>
        </w:rPr>
        <w:tab/>
      </w:r>
      <w:r w:rsidRPr="00787E0F">
        <w:rPr>
          <w:rFonts w:cs="Times New Roman"/>
          <w:sz w:val="24"/>
          <w:szCs w:val="24"/>
        </w:rPr>
        <w:tab/>
      </w:r>
      <w:r w:rsidRPr="00787E0F">
        <w:rPr>
          <w:rFonts w:cs="Times New Roman"/>
          <w:sz w:val="24"/>
          <w:szCs w:val="24"/>
        </w:rPr>
        <w:tab/>
      </w:r>
      <w:r w:rsidRPr="00787E0F">
        <w:rPr>
          <w:rFonts w:cs="Times New Roman"/>
          <w:sz w:val="24"/>
          <w:szCs w:val="24"/>
        </w:rPr>
        <w:tab/>
      </w:r>
      <w:r w:rsidRPr="00787E0F">
        <w:rPr>
          <w:rFonts w:cs="Times New Roman"/>
          <w:sz w:val="24"/>
          <w:szCs w:val="24"/>
        </w:rPr>
        <w:tab/>
      </w:r>
      <w:r w:rsidRPr="00787E0F">
        <w:rPr>
          <w:rFonts w:cs="Times New Roman"/>
          <w:sz w:val="24"/>
          <w:szCs w:val="24"/>
        </w:rPr>
        <w:tab/>
      </w:r>
      <w:r w:rsidRPr="00787E0F">
        <w:rPr>
          <w:rFonts w:cs="Times New Roman"/>
          <w:sz w:val="24"/>
          <w:szCs w:val="24"/>
        </w:rPr>
        <w:tab/>
      </w:r>
      <w:r w:rsidRPr="00787E0F">
        <w:rPr>
          <w:rFonts w:cs="Times New Roman"/>
          <w:sz w:val="24"/>
          <w:szCs w:val="24"/>
          <w:lang w:val="ru-RU"/>
        </w:rPr>
        <w:tab/>
        <w:t xml:space="preserve">26 </w:t>
      </w:r>
      <w:r w:rsidR="00A06127" w:rsidRPr="00787E0F">
        <w:rPr>
          <w:rFonts w:cs="Times New Roman"/>
          <w:sz w:val="24"/>
          <w:szCs w:val="24"/>
        </w:rPr>
        <w:t>лютого</w:t>
      </w:r>
      <w:r w:rsidR="00AE48B6">
        <w:rPr>
          <w:rFonts w:cs="Times New Roman"/>
          <w:sz w:val="24"/>
          <w:szCs w:val="24"/>
        </w:rPr>
        <w:t xml:space="preserve"> 2020</w:t>
      </w:r>
      <w:r w:rsidR="00AE48B6">
        <w:rPr>
          <w:rFonts w:cs="Times New Roman"/>
          <w:sz w:val="24"/>
          <w:szCs w:val="24"/>
          <w:lang w:val="ru-RU"/>
        </w:rPr>
        <w:t> </w:t>
      </w:r>
      <w:bookmarkStart w:id="0" w:name="_GoBack"/>
      <w:bookmarkEnd w:id="0"/>
      <w:r w:rsidR="00454004" w:rsidRPr="00787E0F">
        <w:rPr>
          <w:rFonts w:cs="Times New Roman"/>
          <w:sz w:val="24"/>
          <w:szCs w:val="24"/>
        </w:rPr>
        <w:t>р</w:t>
      </w:r>
      <w:r w:rsidR="00AE48B6">
        <w:rPr>
          <w:rFonts w:cs="Times New Roman"/>
          <w:sz w:val="24"/>
          <w:szCs w:val="24"/>
          <w:lang w:val="ru-RU"/>
        </w:rPr>
        <w:t>.</w:t>
      </w:r>
    </w:p>
    <w:p w:rsidR="003773F0" w:rsidRPr="00787E0F" w:rsidRDefault="003773F0" w:rsidP="002E0820">
      <w:pPr>
        <w:spacing w:after="0"/>
        <w:jc w:val="center"/>
        <w:rPr>
          <w:rFonts w:cs="Times New Roman"/>
          <w:b/>
          <w:sz w:val="24"/>
          <w:szCs w:val="24"/>
          <w:lang w:val="ru-RU"/>
        </w:rPr>
      </w:pPr>
    </w:p>
    <w:p w:rsidR="003773F0" w:rsidRPr="00787E0F" w:rsidRDefault="003773F0" w:rsidP="002E0820">
      <w:pPr>
        <w:spacing w:after="0"/>
        <w:jc w:val="center"/>
        <w:rPr>
          <w:rFonts w:cs="Times New Roman"/>
          <w:b/>
          <w:sz w:val="24"/>
          <w:szCs w:val="24"/>
          <w:lang w:val="ru-RU"/>
        </w:rPr>
      </w:pPr>
    </w:p>
    <w:p w:rsidR="003773F0" w:rsidRPr="00787E0F" w:rsidRDefault="003773F0" w:rsidP="003773F0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787E0F">
        <w:rPr>
          <w:rFonts w:cs="Times New Roman"/>
          <w:b/>
          <w:sz w:val="24"/>
          <w:szCs w:val="24"/>
        </w:rPr>
        <w:t>Державне підприємство «МТП «</w:t>
      </w:r>
      <w:proofErr w:type="spellStart"/>
      <w:r w:rsidRPr="00787E0F">
        <w:rPr>
          <w:rFonts w:cs="Times New Roman"/>
          <w:b/>
          <w:sz w:val="24"/>
          <w:szCs w:val="24"/>
        </w:rPr>
        <w:t>Южний</w:t>
      </w:r>
      <w:proofErr w:type="spellEnd"/>
      <w:r w:rsidRPr="00787E0F">
        <w:rPr>
          <w:rFonts w:cs="Times New Roman"/>
          <w:b/>
          <w:sz w:val="24"/>
          <w:szCs w:val="24"/>
        </w:rPr>
        <w:t xml:space="preserve">» </w:t>
      </w:r>
      <w:r w:rsidRPr="00787E0F">
        <w:rPr>
          <w:rFonts w:cs="Times New Roman"/>
          <w:sz w:val="24"/>
          <w:szCs w:val="24"/>
        </w:rPr>
        <w:t xml:space="preserve">– </w:t>
      </w:r>
      <w:r w:rsidRPr="00787E0F">
        <w:rPr>
          <w:rFonts w:cs="Times New Roman"/>
          <w:b/>
          <w:sz w:val="24"/>
          <w:szCs w:val="24"/>
        </w:rPr>
        <w:t xml:space="preserve">перший порт в Україні, який використовує </w:t>
      </w:r>
      <w:proofErr w:type="spellStart"/>
      <w:r w:rsidRPr="00787E0F">
        <w:rPr>
          <w:rFonts w:cs="Times New Roman"/>
          <w:b/>
          <w:sz w:val="24"/>
          <w:szCs w:val="24"/>
        </w:rPr>
        <w:t>Prozorro</w:t>
      </w:r>
      <w:proofErr w:type="spellEnd"/>
      <w:r w:rsidRPr="00787E0F">
        <w:rPr>
          <w:rFonts w:cs="Times New Roman"/>
          <w:b/>
          <w:sz w:val="24"/>
          <w:szCs w:val="24"/>
        </w:rPr>
        <w:t xml:space="preserve"> </w:t>
      </w:r>
      <w:proofErr w:type="spellStart"/>
      <w:r w:rsidRPr="00787E0F">
        <w:rPr>
          <w:rFonts w:cs="Times New Roman"/>
          <w:b/>
          <w:sz w:val="24"/>
          <w:szCs w:val="24"/>
        </w:rPr>
        <w:t>Market</w:t>
      </w:r>
      <w:proofErr w:type="spellEnd"/>
      <w:r w:rsidRPr="00787E0F">
        <w:rPr>
          <w:rFonts w:cs="Times New Roman"/>
          <w:b/>
          <w:sz w:val="24"/>
          <w:szCs w:val="24"/>
        </w:rPr>
        <w:t xml:space="preserve">. Тепер покупки можна робити у декілька </w:t>
      </w:r>
      <w:proofErr w:type="spellStart"/>
      <w:r w:rsidRPr="00787E0F">
        <w:rPr>
          <w:rFonts w:cs="Times New Roman"/>
          <w:b/>
          <w:sz w:val="24"/>
          <w:szCs w:val="24"/>
        </w:rPr>
        <w:t>кліків</w:t>
      </w:r>
      <w:proofErr w:type="spellEnd"/>
      <w:r w:rsidRPr="00787E0F">
        <w:rPr>
          <w:rFonts w:cs="Times New Roman"/>
          <w:b/>
          <w:sz w:val="24"/>
          <w:szCs w:val="24"/>
        </w:rPr>
        <w:t>.</w:t>
      </w:r>
    </w:p>
    <w:p w:rsidR="003773F0" w:rsidRPr="00787E0F" w:rsidRDefault="003773F0" w:rsidP="003773F0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3773F0" w:rsidRPr="00787E0F" w:rsidRDefault="003773F0" w:rsidP="003773F0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787E0F">
        <w:rPr>
          <w:rFonts w:cs="Times New Roman"/>
          <w:sz w:val="24"/>
          <w:szCs w:val="24"/>
        </w:rPr>
        <w:t>Prozorro</w:t>
      </w:r>
      <w:proofErr w:type="spellEnd"/>
      <w:r w:rsidRPr="00787E0F">
        <w:rPr>
          <w:rFonts w:cs="Times New Roman"/>
          <w:sz w:val="24"/>
          <w:szCs w:val="24"/>
        </w:rPr>
        <w:t xml:space="preserve"> </w:t>
      </w:r>
      <w:proofErr w:type="spellStart"/>
      <w:r w:rsidRPr="00787E0F">
        <w:rPr>
          <w:rFonts w:cs="Times New Roman"/>
          <w:sz w:val="24"/>
          <w:szCs w:val="24"/>
        </w:rPr>
        <w:t>Market</w:t>
      </w:r>
      <w:proofErr w:type="spellEnd"/>
      <w:r w:rsidRPr="00787E0F">
        <w:rPr>
          <w:rFonts w:cs="Times New Roman"/>
          <w:sz w:val="24"/>
          <w:szCs w:val="24"/>
        </w:rPr>
        <w:t xml:space="preserve"> – це перший державний онлайн-магазин. Бажаючи йти в ногу з часом, керівництво </w:t>
      </w:r>
      <w:proofErr w:type="spellStart"/>
      <w:r w:rsidRPr="00787E0F">
        <w:rPr>
          <w:rFonts w:cs="Times New Roman"/>
          <w:sz w:val="24"/>
          <w:szCs w:val="24"/>
        </w:rPr>
        <w:t>держстивідора</w:t>
      </w:r>
      <w:proofErr w:type="spellEnd"/>
      <w:r w:rsidRPr="00787E0F">
        <w:rPr>
          <w:rFonts w:cs="Times New Roman"/>
          <w:sz w:val="24"/>
          <w:szCs w:val="24"/>
        </w:rPr>
        <w:t xml:space="preserve"> постійно проводить вивчення інновацій та їх впровадження</w:t>
      </w:r>
      <w:r w:rsidR="007528FB">
        <w:rPr>
          <w:rFonts w:cs="Times New Roman"/>
          <w:sz w:val="24"/>
          <w:szCs w:val="24"/>
          <w:lang w:val="ru-RU"/>
        </w:rPr>
        <w:t xml:space="preserve"> у роботу порту</w:t>
      </w:r>
      <w:r w:rsidRPr="00787E0F">
        <w:rPr>
          <w:rFonts w:cs="Times New Roman"/>
          <w:sz w:val="24"/>
          <w:szCs w:val="24"/>
        </w:rPr>
        <w:t xml:space="preserve">. Тому </w:t>
      </w:r>
      <w:r w:rsidR="00F956FD">
        <w:rPr>
          <w:rFonts w:cs="Times New Roman"/>
          <w:sz w:val="24"/>
          <w:szCs w:val="24"/>
        </w:rPr>
        <w:t xml:space="preserve">підприємство </w:t>
      </w:r>
      <w:r w:rsidRPr="00787E0F">
        <w:rPr>
          <w:rFonts w:cs="Times New Roman"/>
          <w:sz w:val="24"/>
          <w:szCs w:val="24"/>
        </w:rPr>
        <w:t xml:space="preserve">вже зараз бере участь в пілотному проекті і купує невеликі партії товарів у пару </w:t>
      </w:r>
      <w:proofErr w:type="spellStart"/>
      <w:r w:rsidRPr="00787E0F">
        <w:rPr>
          <w:rFonts w:cs="Times New Roman"/>
          <w:sz w:val="24"/>
          <w:szCs w:val="24"/>
        </w:rPr>
        <w:t>кліків</w:t>
      </w:r>
      <w:proofErr w:type="spellEnd"/>
      <w:r w:rsidRPr="00787E0F">
        <w:rPr>
          <w:rFonts w:cs="Times New Roman"/>
          <w:sz w:val="24"/>
          <w:szCs w:val="24"/>
        </w:rPr>
        <w:t>, як у звичайному інтернет-магазині.</w:t>
      </w:r>
    </w:p>
    <w:p w:rsidR="003773F0" w:rsidRPr="00787E0F" w:rsidRDefault="003773F0" w:rsidP="003773F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87E0F">
        <w:rPr>
          <w:rFonts w:cs="Times New Roman"/>
          <w:sz w:val="24"/>
          <w:szCs w:val="24"/>
        </w:rPr>
        <w:t>«Ми вже підписали наказ щодо участі ДП «МТП «</w:t>
      </w:r>
      <w:proofErr w:type="spellStart"/>
      <w:r w:rsidRPr="00787E0F">
        <w:rPr>
          <w:rFonts w:cs="Times New Roman"/>
          <w:sz w:val="24"/>
          <w:szCs w:val="24"/>
        </w:rPr>
        <w:t>Южний</w:t>
      </w:r>
      <w:proofErr w:type="spellEnd"/>
      <w:r w:rsidRPr="00787E0F">
        <w:rPr>
          <w:rFonts w:cs="Times New Roman"/>
          <w:sz w:val="24"/>
          <w:szCs w:val="24"/>
        </w:rPr>
        <w:t>» у пілотному проекті, зареєструвалися на майданчику та зробили першу покупку – офісний папір. Це дуже просто, вся процедура зайняла всього 4 дні. При цьо</w:t>
      </w:r>
      <w:r w:rsidR="000C5ED6">
        <w:rPr>
          <w:rFonts w:cs="Times New Roman"/>
          <w:sz w:val="24"/>
          <w:szCs w:val="24"/>
        </w:rPr>
        <w:t>му вартість паперу на 2</w:t>
      </w:r>
      <w:r w:rsidR="000C5ED6">
        <w:rPr>
          <w:rFonts w:cs="Times New Roman"/>
          <w:sz w:val="24"/>
          <w:szCs w:val="24"/>
          <w:lang w:val="ru-RU"/>
        </w:rPr>
        <w:t>0</w:t>
      </w:r>
      <w:r w:rsidRPr="00787E0F">
        <w:rPr>
          <w:rFonts w:cs="Times New Roman"/>
          <w:sz w:val="24"/>
          <w:szCs w:val="24"/>
        </w:rPr>
        <w:t>% менша за минулорічну», – зазначив заступник директора з матеріально-технічного забезпечення Дмитро Жуков.</w:t>
      </w:r>
    </w:p>
    <w:p w:rsidR="003773F0" w:rsidRPr="00787E0F" w:rsidRDefault="003773F0" w:rsidP="003773F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87E0F">
        <w:rPr>
          <w:rFonts w:cs="Times New Roman"/>
          <w:sz w:val="24"/>
          <w:szCs w:val="24"/>
        </w:rPr>
        <w:t xml:space="preserve">В каталозі онлайн-магазина представлені найпопулярніші товари, без особливих вимог, суми покупок обмежені. За кваліфікацію постачальників та якість пропозицій відповідають адміністратори </w:t>
      </w:r>
      <w:proofErr w:type="spellStart"/>
      <w:r w:rsidRPr="00787E0F">
        <w:rPr>
          <w:rFonts w:cs="Times New Roman"/>
          <w:sz w:val="24"/>
          <w:szCs w:val="24"/>
        </w:rPr>
        <w:t>електроного</w:t>
      </w:r>
      <w:proofErr w:type="spellEnd"/>
      <w:r w:rsidRPr="00787E0F">
        <w:rPr>
          <w:rFonts w:cs="Times New Roman"/>
          <w:sz w:val="24"/>
          <w:szCs w:val="24"/>
        </w:rPr>
        <w:t xml:space="preserve"> каталогу. Також вони аналізують ціни товарів. Державні підприємства можуть бути впевнені, що їх вартість – ринкова, а якість відповідає вимогам. </w:t>
      </w:r>
    </w:p>
    <w:p w:rsidR="003773F0" w:rsidRPr="00787E0F" w:rsidRDefault="003773F0" w:rsidP="003773F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87E0F">
        <w:rPr>
          <w:rFonts w:cs="Times New Roman"/>
          <w:sz w:val="24"/>
          <w:szCs w:val="24"/>
        </w:rPr>
        <w:t xml:space="preserve">Це значно економить час та кошти </w:t>
      </w:r>
      <w:proofErr w:type="spellStart"/>
      <w:r w:rsidRPr="00787E0F">
        <w:rPr>
          <w:rFonts w:cs="Times New Roman"/>
          <w:sz w:val="24"/>
          <w:szCs w:val="24"/>
        </w:rPr>
        <w:t>держстивідора</w:t>
      </w:r>
      <w:proofErr w:type="spellEnd"/>
      <w:r w:rsidRPr="00787E0F">
        <w:rPr>
          <w:rFonts w:cs="Times New Roman"/>
          <w:sz w:val="24"/>
          <w:szCs w:val="24"/>
        </w:rPr>
        <w:t xml:space="preserve"> «</w:t>
      </w:r>
      <w:proofErr w:type="spellStart"/>
      <w:r w:rsidRPr="00787E0F">
        <w:rPr>
          <w:rFonts w:cs="Times New Roman"/>
          <w:sz w:val="24"/>
          <w:szCs w:val="24"/>
        </w:rPr>
        <w:t>Южний</w:t>
      </w:r>
      <w:proofErr w:type="spellEnd"/>
      <w:r w:rsidRPr="00787E0F">
        <w:rPr>
          <w:rFonts w:cs="Times New Roman"/>
          <w:sz w:val="24"/>
          <w:szCs w:val="24"/>
        </w:rPr>
        <w:t>». Для замовлення не потрібно оголошувати процедуру, чекати на аукціон та проводити кваліфікацію. Це вже зроблено адміністраторами каталогу. Лише за 2 дні постачальник надає відпо</w:t>
      </w:r>
      <w:r w:rsidR="001A54AF">
        <w:rPr>
          <w:rFonts w:cs="Times New Roman"/>
          <w:sz w:val="24"/>
          <w:szCs w:val="24"/>
        </w:rPr>
        <w:t>відь, та до 7 календарних днів</w:t>
      </w:r>
      <w:r w:rsidRPr="00787E0F">
        <w:rPr>
          <w:rFonts w:cs="Times New Roman"/>
          <w:sz w:val="24"/>
          <w:szCs w:val="24"/>
        </w:rPr>
        <w:t xml:space="preserve"> поставляє товар. </w:t>
      </w:r>
    </w:p>
    <w:p w:rsidR="003773F0" w:rsidRPr="00787E0F" w:rsidRDefault="003773F0" w:rsidP="003773F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87E0F">
        <w:rPr>
          <w:rFonts w:cs="Times New Roman"/>
          <w:sz w:val="24"/>
          <w:szCs w:val="24"/>
        </w:rPr>
        <w:t xml:space="preserve">«Ми переглянули та змінили процес </w:t>
      </w:r>
      <w:proofErr w:type="spellStart"/>
      <w:r w:rsidRPr="00787E0F">
        <w:rPr>
          <w:rFonts w:cs="Times New Roman"/>
          <w:sz w:val="24"/>
          <w:szCs w:val="24"/>
        </w:rPr>
        <w:t>закупівель</w:t>
      </w:r>
      <w:proofErr w:type="spellEnd"/>
      <w:r w:rsidRPr="00787E0F">
        <w:rPr>
          <w:rFonts w:cs="Times New Roman"/>
          <w:sz w:val="24"/>
          <w:szCs w:val="24"/>
        </w:rPr>
        <w:t>. Завдяки удосконаленню системи, підприємство економить значні ресурси. Ми завжди будемо брати участь в пілотних проектах, які поліпшують роботу підприємства», – зазначив в.о. директора ДП «МТП «</w:t>
      </w:r>
      <w:proofErr w:type="spellStart"/>
      <w:r w:rsidRPr="00787E0F">
        <w:rPr>
          <w:rFonts w:cs="Times New Roman"/>
          <w:sz w:val="24"/>
          <w:szCs w:val="24"/>
        </w:rPr>
        <w:t>Южний</w:t>
      </w:r>
      <w:proofErr w:type="spellEnd"/>
      <w:r w:rsidRPr="00787E0F">
        <w:rPr>
          <w:rFonts w:cs="Times New Roman"/>
          <w:sz w:val="24"/>
          <w:szCs w:val="24"/>
        </w:rPr>
        <w:t>» Олександр Олійник.</w:t>
      </w:r>
    </w:p>
    <w:p w:rsidR="003773F0" w:rsidRPr="00787E0F" w:rsidRDefault="003773F0" w:rsidP="003773F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87E0F">
        <w:rPr>
          <w:rFonts w:cs="Times New Roman"/>
          <w:sz w:val="24"/>
          <w:szCs w:val="24"/>
        </w:rPr>
        <w:t xml:space="preserve">Сьогодні у державному онлайн-магазині представлені найпопулярніші товари: офісний папір, канцелярські приладдя, </w:t>
      </w:r>
      <w:proofErr w:type="spellStart"/>
      <w:r w:rsidRPr="00787E0F">
        <w:rPr>
          <w:rFonts w:cs="Times New Roman"/>
          <w:sz w:val="24"/>
          <w:szCs w:val="24"/>
        </w:rPr>
        <w:t>картриджи</w:t>
      </w:r>
      <w:proofErr w:type="spellEnd"/>
      <w:r w:rsidRPr="00787E0F">
        <w:rPr>
          <w:rFonts w:cs="Times New Roman"/>
          <w:sz w:val="24"/>
          <w:szCs w:val="24"/>
        </w:rPr>
        <w:t>, комп’ютерне обладнання та інше. Поступово перелік продукції буде розширюватися.</w:t>
      </w:r>
    </w:p>
    <w:p w:rsidR="003773F0" w:rsidRPr="00787E0F" w:rsidRDefault="003773F0" w:rsidP="003773F0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eastAsia="Calibri" w:hAnsiTheme="minorHAnsi"/>
          <w:lang w:eastAsia="en-US"/>
        </w:rPr>
      </w:pPr>
      <w:r w:rsidRPr="00787E0F">
        <w:rPr>
          <w:rFonts w:asciiTheme="minorHAnsi" w:eastAsia="Calibri" w:hAnsiTheme="minorHAnsi"/>
          <w:lang w:eastAsia="en-US"/>
        </w:rPr>
        <w:t xml:space="preserve">Електронний каталог дає можливість проводити публічні закупівлі швидко та ефективно. </w:t>
      </w:r>
      <w:r w:rsidRPr="00787E0F">
        <w:rPr>
          <w:rFonts w:asciiTheme="minorHAnsi" w:hAnsiTheme="minorHAnsi"/>
        </w:rPr>
        <w:t>Це дозволяє негайно реагувати на потреби підприємства.</w:t>
      </w:r>
    </w:p>
    <w:p w:rsidR="003773F0" w:rsidRPr="00787E0F" w:rsidRDefault="003773F0" w:rsidP="003773F0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773F0" w:rsidRPr="00787E0F" w:rsidRDefault="003773F0" w:rsidP="003773F0">
      <w:pPr>
        <w:spacing w:after="0"/>
        <w:rPr>
          <w:rFonts w:cs="Times New Roman"/>
          <w:b/>
          <w:sz w:val="24"/>
          <w:szCs w:val="24"/>
        </w:rPr>
      </w:pPr>
    </w:p>
    <w:p w:rsidR="003773F0" w:rsidRPr="00787E0F" w:rsidRDefault="003773F0" w:rsidP="003773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454004" w:rsidRPr="00787E0F" w:rsidRDefault="00454004" w:rsidP="00787E0F">
      <w:pPr>
        <w:spacing w:after="0"/>
        <w:jc w:val="both"/>
        <w:rPr>
          <w:rFonts w:cs="Times New Roman"/>
          <w:sz w:val="18"/>
          <w:szCs w:val="18"/>
          <w:lang w:val="ru-RU"/>
        </w:rPr>
      </w:pPr>
      <w:r w:rsidRPr="00787E0F">
        <w:rPr>
          <w:rFonts w:cs="Times New Roman"/>
          <w:i/>
          <w:sz w:val="18"/>
          <w:szCs w:val="18"/>
        </w:rPr>
        <w:t>Довідка: Державне підприємство «Морський торговельний порт «</w:t>
      </w:r>
      <w:proofErr w:type="spellStart"/>
      <w:r w:rsidRPr="00787E0F">
        <w:rPr>
          <w:rFonts w:cs="Times New Roman"/>
          <w:i/>
          <w:sz w:val="18"/>
          <w:szCs w:val="18"/>
        </w:rPr>
        <w:t>Южний</w:t>
      </w:r>
      <w:proofErr w:type="spellEnd"/>
      <w:r w:rsidRPr="00787E0F">
        <w:rPr>
          <w:rFonts w:cs="Times New Roman"/>
          <w:i/>
          <w:sz w:val="18"/>
          <w:szCs w:val="18"/>
        </w:rPr>
        <w:t xml:space="preserve">» розташоване в незамерзаючій глибоководній акваторії порту Південний, </w:t>
      </w:r>
      <w:r w:rsidR="007930AB" w:rsidRPr="00787E0F">
        <w:rPr>
          <w:rFonts w:cs="Times New Roman"/>
          <w:i/>
          <w:sz w:val="18"/>
          <w:szCs w:val="18"/>
        </w:rPr>
        <w:t>який є одним</w:t>
      </w:r>
      <w:r w:rsidRPr="00787E0F">
        <w:rPr>
          <w:rFonts w:cs="Times New Roman"/>
          <w:i/>
          <w:sz w:val="18"/>
          <w:szCs w:val="18"/>
        </w:rPr>
        <w:t xml:space="preserve"> з найбільших і перспективних на Чорному морі. Спеціалізується на переробці навалочних, генеральних і </w:t>
      </w:r>
      <w:proofErr w:type="spellStart"/>
      <w:r w:rsidRPr="00787E0F">
        <w:rPr>
          <w:rFonts w:cs="Times New Roman"/>
          <w:i/>
          <w:sz w:val="18"/>
          <w:szCs w:val="18"/>
        </w:rPr>
        <w:t>тарно</w:t>
      </w:r>
      <w:proofErr w:type="spellEnd"/>
      <w:r w:rsidRPr="00787E0F">
        <w:rPr>
          <w:rFonts w:cs="Times New Roman"/>
          <w:i/>
          <w:sz w:val="18"/>
          <w:szCs w:val="18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обробляють судна </w:t>
      </w:r>
      <w:proofErr w:type="spellStart"/>
      <w:r w:rsidRPr="00787E0F">
        <w:rPr>
          <w:rFonts w:cs="Times New Roman"/>
          <w:i/>
          <w:sz w:val="18"/>
          <w:szCs w:val="18"/>
        </w:rPr>
        <w:t>Capesize</w:t>
      </w:r>
      <w:proofErr w:type="spellEnd"/>
      <w:r w:rsidRPr="00787E0F">
        <w:rPr>
          <w:rFonts w:cs="Times New Roman"/>
          <w:i/>
          <w:sz w:val="18"/>
          <w:szCs w:val="18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 w:rsidRPr="00787E0F">
        <w:rPr>
          <w:rFonts w:cs="Times New Roman"/>
          <w:i/>
          <w:sz w:val="18"/>
          <w:szCs w:val="18"/>
        </w:rPr>
        <w:t>тонн</w:t>
      </w:r>
      <w:proofErr w:type="spellEnd"/>
      <w:r w:rsidRPr="00787E0F">
        <w:rPr>
          <w:rFonts w:cs="Times New Roman"/>
          <w:i/>
          <w:sz w:val="18"/>
          <w:szCs w:val="18"/>
        </w:rPr>
        <w:t>.</w:t>
      </w:r>
    </w:p>
    <w:sectPr w:rsidR="00454004" w:rsidRPr="00787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C2"/>
    <w:rsid w:val="00050215"/>
    <w:rsid w:val="000667A6"/>
    <w:rsid w:val="000952A2"/>
    <w:rsid w:val="000C5ED6"/>
    <w:rsid w:val="000D0E3E"/>
    <w:rsid w:val="001765EE"/>
    <w:rsid w:val="001A54AF"/>
    <w:rsid w:val="002C1053"/>
    <w:rsid w:val="002E0820"/>
    <w:rsid w:val="003773F0"/>
    <w:rsid w:val="00380E04"/>
    <w:rsid w:val="003C6814"/>
    <w:rsid w:val="003E3177"/>
    <w:rsid w:val="00424DFB"/>
    <w:rsid w:val="00444EC2"/>
    <w:rsid w:val="00454004"/>
    <w:rsid w:val="004B0886"/>
    <w:rsid w:val="006958F0"/>
    <w:rsid w:val="006B7E1D"/>
    <w:rsid w:val="006F7CE2"/>
    <w:rsid w:val="00750BCC"/>
    <w:rsid w:val="007528FB"/>
    <w:rsid w:val="00787E0F"/>
    <w:rsid w:val="007930AB"/>
    <w:rsid w:val="007A2A63"/>
    <w:rsid w:val="007D6A47"/>
    <w:rsid w:val="0087122B"/>
    <w:rsid w:val="00922983"/>
    <w:rsid w:val="00956A96"/>
    <w:rsid w:val="0097791C"/>
    <w:rsid w:val="00A03F3D"/>
    <w:rsid w:val="00A06127"/>
    <w:rsid w:val="00AE48B6"/>
    <w:rsid w:val="00B94EAC"/>
    <w:rsid w:val="00C476B3"/>
    <w:rsid w:val="00C93B96"/>
    <w:rsid w:val="00D81413"/>
    <w:rsid w:val="00F2722E"/>
    <w:rsid w:val="00F4062B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00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4004"/>
    <w:rPr>
      <w:lang w:val="ru-RU"/>
    </w:rPr>
  </w:style>
  <w:style w:type="character" w:styleId="a5">
    <w:name w:val="Emphasis"/>
    <w:basedOn w:val="a0"/>
    <w:uiPriority w:val="20"/>
    <w:qFormat/>
    <w:rsid w:val="006B7E1D"/>
    <w:rPr>
      <w:i/>
      <w:iCs/>
    </w:rPr>
  </w:style>
  <w:style w:type="paragraph" w:styleId="a6">
    <w:name w:val="Normal (Web)"/>
    <w:basedOn w:val="a"/>
    <w:uiPriority w:val="99"/>
    <w:unhideWhenUsed/>
    <w:rsid w:val="0037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7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00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4004"/>
    <w:rPr>
      <w:lang w:val="ru-RU"/>
    </w:rPr>
  </w:style>
  <w:style w:type="character" w:styleId="a5">
    <w:name w:val="Emphasis"/>
    <w:basedOn w:val="a0"/>
    <w:uiPriority w:val="20"/>
    <w:qFormat/>
    <w:rsid w:val="006B7E1D"/>
    <w:rPr>
      <w:i/>
      <w:iCs/>
    </w:rPr>
  </w:style>
  <w:style w:type="paragraph" w:styleId="a6">
    <w:name w:val="Normal (Web)"/>
    <w:basedOn w:val="a"/>
    <w:uiPriority w:val="99"/>
    <w:unhideWhenUsed/>
    <w:rsid w:val="0037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7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Яременко</dc:creator>
  <cp:keywords/>
  <dc:description/>
  <cp:lastModifiedBy>Наталья Смолянчук</cp:lastModifiedBy>
  <cp:revision>27</cp:revision>
  <cp:lastPrinted>2020-02-26T07:37:00Z</cp:lastPrinted>
  <dcterms:created xsi:type="dcterms:W3CDTF">2020-01-20T08:04:00Z</dcterms:created>
  <dcterms:modified xsi:type="dcterms:W3CDTF">2020-02-26T09:24:00Z</dcterms:modified>
</cp:coreProperties>
</file>